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5FD" w:rsidRPr="006A428F" w:rsidRDefault="007E71B7" w:rsidP="007F75FD">
      <w:pPr>
        <w:jc w:val="center"/>
        <w:rPr>
          <w:rFonts w:cstheme="minorHAnsi"/>
          <w:b/>
        </w:rPr>
      </w:pPr>
      <w:r w:rsidRPr="006A428F">
        <w:rPr>
          <w:rFonts w:cstheme="minorHAnsi"/>
          <w:noProof/>
          <w:lang w:eastAsia="zh-TW"/>
        </w:rPr>
        <w:drawing>
          <wp:anchor distT="0" distB="0" distL="114300" distR="114300" simplePos="0" relativeHeight="251658240" behindDoc="0" locked="0" layoutInCell="1" allowOverlap="1" wp14:anchorId="3E2665A6" wp14:editId="62166646">
            <wp:simplePos x="0" y="0"/>
            <wp:positionH relativeFrom="margin">
              <wp:posOffset>118110</wp:posOffset>
            </wp:positionH>
            <wp:positionV relativeFrom="margin">
              <wp:posOffset>248285</wp:posOffset>
            </wp:positionV>
            <wp:extent cx="2720340" cy="451485"/>
            <wp:effectExtent l="0" t="0" r="3810" b="5715"/>
            <wp:wrapSquare wrapText="bothSides"/>
            <wp:docPr id="1" name="Picture 1" descr="C:\Users\rliu\AppData\Local\Microsoft\Windows\INetCacheContent.Word\IFMA_HongKong_25th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iu\AppData\Local\Microsoft\Windows\INetCacheContent.Word\IFMA_HongKong_25th (00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A428F">
        <w:rPr>
          <w:rFonts w:cstheme="minorHAnsi"/>
          <w:noProof/>
          <w:lang w:eastAsia="zh-TW"/>
        </w:rPr>
        <w:drawing>
          <wp:anchor distT="0" distB="0" distL="114300" distR="114300" simplePos="0" relativeHeight="251659264" behindDoc="0" locked="0" layoutInCell="1" allowOverlap="1" wp14:anchorId="43A1B927" wp14:editId="2E48E92E">
            <wp:simplePos x="0" y="0"/>
            <wp:positionH relativeFrom="margin">
              <wp:posOffset>2880360</wp:posOffset>
            </wp:positionH>
            <wp:positionV relativeFrom="margin">
              <wp:posOffset>13970</wp:posOffset>
            </wp:positionV>
            <wp:extent cx="2895600" cy="815975"/>
            <wp:effectExtent l="0" t="0" r="0" b="3175"/>
            <wp:wrapSquare wrapText="bothSides"/>
            <wp:docPr id="3" name="Picture 3" descr="C:\Users\rliu\AppData\Local\Microsoft\Windows\INetCacheContent.Word\WWPasia2017_horizontal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iu\AppData\Local\Microsoft\Windows\INetCacheContent.Word\WWPasia2017_horizontal-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0AB2" w:rsidRPr="00DD49B2" w:rsidRDefault="00DD49B2" w:rsidP="00880AB2">
      <w:pPr>
        <w:jc w:val="center"/>
        <w:rPr>
          <w:rFonts w:cstheme="minorHAnsi"/>
          <w:b/>
          <w:sz w:val="28"/>
          <w:lang w:eastAsia="zh-TW"/>
        </w:rPr>
      </w:pPr>
      <w:r w:rsidRPr="00DD49B2">
        <w:rPr>
          <w:rFonts w:cstheme="minorHAnsi"/>
          <w:b/>
          <w:sz w:val="28"/>
          <w:lang w:eastAsia="zh-TW"/>
        </w:rPr>
        <w:t>Asia Pacific Best Managed Sustainability Program Award</w:t>
      </w:r>
    </w:p>
    <w:p w:rsidR="00E535C7" w:rsidRPr="006A428F" w:rsidRDefault="00E535C7" w:rsidP="00E535C7">
      <w:pPr>
        <w:rPr>
          <w:rFonts w:cstheme="minorHAnsi"/>
          <w:sz w:val="20"/>
          <w:lang w:eastAsia="zh-TW"/>
        </w:rPr>
      </w:pPr>
      <w:r w:rsidRPr="006A428F">
        <w:rPr>
          <w:rFonts w:cstheme="minorHAnsi"/>
          <w:sz w:val="20"/>
        </w:rPr>
        <w:t xml:space="preserve">Award will be presented at </w:t>
      </w:r>
      <w:r w:rsidR="00B30758" w:rsidRPr="00B30758">
        <w:rPr>
          <w:rFonts w:cstheme="minorHAnsi"/>
          <w:sz w:val="20"/>
        </w:rPr>
        <w:t>IFMA HK Chapter 25th Anniversary Dinner &amp; 2017 Asia Pacific Awards of Excellence Awards Presentation Ceremony</w:t>
      </w:r>
      <w:r w:rsidR="00B066F8">
        <w:rPr>
          <w:rFonts w:cstheme="minorHAnsi" w:hint="eastAsia"/>
          <w:sz w:val="20"/>
          <w:lang w:eastAsia="zh-TW"/>
        </w:rPr>
        <w:t xml:space="preserve"> </w:t>
      </w:r>
      <w:r w:rsidR="0080303D">
        <w:rPr>
          <w:rFonts w:cstheme="minorHAnsi"/>
          <w:sz w:val="20"/>
        </w:rPr>
        <w:t xml:space="preserve">on </w:t>
      </w:r>
      <w:r w:rsidRPr="006A428F">
        <w:rPr>
          <w:rFonts w:cstheme="minorHAnsi"/>
          <w:sz w:val="20"/>
        </w:rPr>
        <w:t>May</w:t>
      </w:r>
      <w:r w:rsidR="0080303D">
        <w:rPr>
          <w:rFonts w:cstheme="minorHAnsi" w:hint="eastAsia"/>
          <w:sz w:val="20"/>
          <w:lang w:eastAsia="zh-TW"/>
        </w:rPr>
        <w:t xml:space="preserve"> 9</w:t>
      </w:r>
      <w:r w:rsidRPr="006A428F">
        <w:rPr>
          <w:rFonts w:cstheme="minorHAnsi"/>
          <w:sz w:val="20"/>
        </w:rPr>
        <w:t xml:space="preserve">, 2017 in </w:t>
      </w:r>
      <w:r w:rsidR="00B30758">
        <w:rPr>
          <w:rFonts w:cstheme="minorHAnsi" w:hint="eastAsia"/>
          <w:sz w:val="20"/>
          <w:lang w:eastAsia="zh-TW"/>
        </w:rPr>
        <w:t xml:space="preserve">the </w:t>
      </w:r>
      <w:bookmarkStart w:id="0" w:name="_GoBack"/>
      <w:bookmarkEnd w:id="0"/>
      <w:r w:rsidRPr="006A428F">
        <w:rPr>
          <w:rFonts w:cstheme="minorHAnsi"/>
          <w:sz w:val="20"/>
        </w:rPr>
        <w:t xml:space="preserve">Hong Kong Jockey Club.                </w:t>
      </w:r>
    </w:p>
    <w:p w:rsidR="009766F4" w:rsidRDefault="00CF7E19" w:rsidP="00E535C7">
      <w:pPr>
        <w:spacing w:after="120"/>
        <w:rPr>
          <w:rFonts w:cstheme="minorHAnsi"/>
          <w:sz w:val="20"/>
          <w:lang w:eastAsia="zh-TW"/>
        </w:rPr>
      </w:pPr>
      <w:r w:rsidRPr="00CF7E19">
        <w:rPr>
          <w:rFonts w:cstheme="minorHAnsi"/>
          <w:sz w:val="20"/>
        </w:rPr>
        <w:t xml:space="preserve">This award recognizes a facility whose facility management’s sustainability program has had a substantial positive effect on the environment and the organization. </w:t>
      </w:r>
    </w:p>
    <w:p w:rsidR="004C583E" w:rsidRPr="006A428F" w:rsidRDefault="004C583E" w:rsidP="00E535C7">
      <w:pPr>
        <w:spacing w:after="120"/>
        <w:rPr>
          <w:rFonts w:cstheme="minorHAnsi"/>
          <w:b/>
          <w:i/>
          <w:sz w:val="24"/>
          <w:u w:val="single"/>
        </w:rPr>
      </w:pPr>
      <w:r w:rsidRPr="006A428F">
        <w:rPr>
          <w:rFonts w:cstheme="minorHAnsi"/>
          <w:b/>
          <w:i/>
          <w:sz w:val="24"/>
          <w:u w:val="single"/>
        </w:rPr>
        <w:t>Criteria Questions:</w:t>
      </w:r>
    </w:p>
    <w:p w:rsidR="00B7569E" w:rsidRPr="00003C04" w:rsidRDefault="00BD5886" w:rsidP="00003C04">
      <w:pPr>
        <w:pStyle w:val="ListParagraph"/>
        <w:numPr>
          <w:ilvl w:val="0"/>
          <w:numId w:val="4"/>
        </w:numPr>
        <w:spacing w:after="0"/>
        <w:ind w:left="357" w:hanging="357"/>
        <w:rPr>
          <w:rFonts w:cstheme="minorHAnsi"/>
          <w:b/>
        </w:rPr>
      </w:pPr>
      <w:r w:rsidRPr="00BD5886">
        <w:rPr>
          <w:rFonts w:cstheme="minorHAnsi"/>
          <w:b/>
        </w:rPr>
        <w:t xml:space="preserve">Eight major sustainability categories </w:t>
      </w:r>
      <w:r w:rsidRPr="00BD5886">
        <w:rPr>
          <w:rFonts w:cstheme="minorHAnsi"/>
        </w:rPr>
        <w:t>(</w:t>
      </w:r>
      <w:r w:rsidRPr="00BD5886">
        <w:rPr>
          <w:rFonts w:cstheme="minorHAnsi"/>
          <w:color w:val="333333"/>
          <w:lang w:val="en-GB"/>
        </w:rPr>
        <w:t>energy, water, materials and resources, workplace management, indoor environmental quality, quality of services, waste and site impact</w:t>
      </w:r>
      <w:r w:rsidR="00003C04" w:rsidRPr="00BD5886">
        <w:rPr>
          <w:rFonts w:cstheme="minorHAnsi"/>
          <w:color w:val="333333"/>
          <w:lang w:val="en-GB"/>
        </w:rPr>
        <w:t>)</w:t>
      </w:r>
      <w:r w:rsidR="00003C04">
        <w:rPr>
          <w:rFonts w:cstheme="minorHAnsi"/>
          <w:color w:val="333333"/>
          <w:lang w:val="en-GB" w:eastAsia="zh-TW"/>
        </w:rPr>
        <w:t>:</w:t>
      </w:r>
      <w:r w:rsidR="00003C04">
        <w:rPr>
          <w:rFonts w:cstheme="minorHAnsi" w:hint="eastAsia"/>
          <w:color w:val="333333"/>
          <w:lang w:val="en-GB" w:eastAsia="zh-TW"/>
        </w:rPr>
        <w:t xml:space="preserve"> </w:t>
      </w:r>
      <w:r w:rsidRPr="00B7569E">
        <w:rPr>
          <w:b/>
        </w:rPr>
        <w:t>Describe sample initiatives for each of the 8 major sustainability categories and explain the related metrics</w:t>
      </w:r>
      <w:r w:rsidR="00003C04" w:rsidRPr="00B7569E">
        <w:rPr>
          <w:b/>
        </w:rPr>
        <w:t xml:space="preserve"> </w:t>
      </w:r>
      <w:r w:rsidRPr="00B7569E">
        <w:rPr>
          <w:b/>
        </w:rPr>
        <w:t>(30%)</w:t>
      </w:r>
    </w:p>
    <w:p w:rsidR="00003C04" w:rsidRPr="00B7569E" w:rsidRDefault="00003C04" w:rsidP="00003C04">
      <w:pPr>
        <w:pStyle w:val="ListParagraph"/>
        <w:spacing w:after="0"/>
        <w:ind w:left="357"/>
        <w:rPr>
          <w:rFonts w:cstheme="minorHAnsi"/>
          <w:b/>
        </w:rPr>
      </w:pPr>
    </w:p>
    <w:p w:rsidR="00003C04" w:rsidRPr="00003C04" w:rsidRDefault="00BD5886" w:rsidP="00003C04">
      <w:pPr>
        <w:pStyle w:val="ListParagraph"/>
        <w:numPr>
          <w:ilvl w:val="0"/>
          <w:numId w:val="4"/>
        </w:numPr>
        <w:spacing w:after="0"/>
        <w:ind w:left="357" w:hanging="357"/>
        <w:rPr>
          <w:rFonts w:cstheme="minorHAnsi"/>
          <w:b/>
        </w:rPr>
      </w:pPr>
      <w:r w:rsidRPr="00B7569E">
        <w:rPr>
          <w:b/>
        </w:rPr>
        <w:t xml:space="preserve">Organization's strategy </w:t>
      </w:r>
      <w:r w:rsidR="00003C04" w:rsidRPr="00B7569E">
        <w:rPr>
          <w:b/>
        </w:rPr>
        <w:t>alignment</w:t>
      </w:r>
      <w:r w:rsidR="00003C04">
        <w:rPr>
          <w:b/>
          <w:lang w:eastAsia="zh-TW"/>
        </w:rPr>
        <w:t>:</w:t>
      </w:r>
      <w:r w:rsidR="00003C04">
        <w:rPr>
          <w:rFonts w:hint="eastAsia"/>
          <w:b/>
          <w:lang w:eastAsia="zh-TW"/>
        </w:rPr>
        <w:t xml:space="preserve"> </w:t>
      </w:r>
      <w:r w:rsidRPr="00B7569E">
        <w:rPr>
          <w:b/>
        </w:rPr>
        <w:t>State how to align FM strategy with the overall organization's strategy</w:t>
      </w:r>
      <w:r w:rsidR="00003C04">
        <w:rPr>
          <w:rFonts w:hint="eastAsia"/>
          <w:b/>
          <w:lang w:eastAsia="zh-TW"/>
        </w:rPr>
        <w:t xml:space="preserve">. </w:t>
      </w:r>
      <w:r w:rsidRPr="00B7569E">
        <w:rPr>
          <w:b/>
        </w:rPr>
        <w:t>(15%)</w:t>
      </w:r>
    </w:p>
    <w:p w:rsidR="00003C04" w:rsidRPr="00003C04" w:rsidRDefault="00003C04" w:rsidP="00003C04">
      <w:pPr>
        <w:spacing w:after="0"/>
        <w:rPr>
          <w:rFonts w:cstheme="minorHAnsi"/>
          <w:b/>
          <w:lang w:eastAsia="zh-TW"/>
        </w:rPr>
      </w:pPr>
    </w:p>
    <w:p w:rsidR="00BD5886" w:rsidRDefault="00BD5886" w:rsidP="00003C04">
      <w:pPr>
        <w:pStyle w:val="ListParagraph"/>
        <w:numPr>
          <w:ilvl w:val="0"/>
          <w:numId w:val="4"/>
        </w:numPr>
        <w:spacing w:after="0"/>
        <w:ind w:left="357" w:hanging="357"/>
        <w:rPr>
          <w:b/>
        </w:rPr>
      </w:pPr>
      <w:r w:rsidRPr="00BD5886">
        <w:rPr>
          <w:b/>
        </w:rPr>
        <w:t>Leadership engagement</w:t>
      </w:r>
      <w:r w:rsidR="00003C04">
        <w:rPr>
          <w:rFonts w:hint="eastAsia"/>
          <w:b/>
          <w:lang w:eastAsia="zh-TW"/>
        </w:rPr>
        <w:t xml:space="preserve">: </w:t>
      </w:r>
      <w:r w:rsidRPr="00B7569E">
        <w:rPr>
          <w:b/>
        </w:rPr>
        <w:t>List the strategies to keep leadership engaged in and committed to a sustainability initiative</w:t>
      </w:r>
      <w:r w:rsidR="00003C04">
        <w:rPr>
          <w:b/>
        </w:rPr>
        <w:t>.</w:t>
      </w:r>
      <w:r w:rsidR="00003C04" w:rsidRPr="00B7569E">
        <w:rPr>
          <w:b/>
        </w:rPr>
        <w:t xml:space="preserve"> </w:t>
      </w:r>
      <w:r w:rsidRPr="00B7569E">
        <w:rPr>
          <w:b/>
        </w:rPr>
        <w:t>(20%)</w:t>
      </w:r>
    </w:p>
    <w:p w:rsidR="00003C04" w:rsidRPr="00003C04" w:rsidRDefault="00003C04" w:rsidP="00003C04">
      <w:pPr>
        <w:spacing w:after="0"/>
        <w:rPr>
          <w:b/>
          <w:lang w:eastAsia="zh-TW"/>
        </w:rPr>
      </w:pPr>
    </w:p>
    <w:p w:rsidR="00BD5886" w:rsidRDefault="00BD5886" w:rsidP="00003C04">
      <w:pPr>
        <w:pStyle w:val="ListParagraph"/>
        <w:numPr>
          <w:ilvl w:val="0"/>
          <w:numId w:val="4"/>
        </w:numPr>
        <w:spacing w:after="0"/>
        <w:ind w:left="357" w:hanging="357"/>
        <w:rPr>
          <w:b/>
        </w:rPr>
      </w:pPr>
      <w:r w:rsidRPr="00BD5886">
        <w:rPr>
          <w:b/>
        </w:rPr>
        <w:t>Communications</w:t>
      </w:r>
      <w:r w:rsidR="00003C04">
        <w:rPr>
          <w:rFonts w:hint="eastAsia"/>
          <w:b/>
          <w:lang w:eastAsia="zh-TW"/>
        </w:rPr>
        <w:t xml:space="preserve">: </w:t>
      </w:r>
      <w:r w:rsidRPr="00B7569E">
        <w:rPr>
          <w:b/>
        </w:rPr>
        <w:t>Describe application of strong communications plan</w:t>
      </w:r>
      <w:r w:rsidR="00003C04">
        <w:rPr>
          <w:b/>
        </w:rPr>
        <w:t>.</w:t>
      </w:r>
      <w:r w:rsidR="00003C04">
        <w:rPr>
          <w:rFonts w:hint="eastAsia"/>
          <w:b/>
          <w:lang w:eastAsia="zh-TW"/>
        </w:rPr>
        <w:t xml:space="preserve"> </w:t>
      </w:r>
      <w:r w:rsidRPr="00B7569E">
        <w:rPr>
          <w:b/>
        </w:rPr>
        <w:t>(15%)</w:t>
      </w:r>
    </w:p>
    <w:p w:rsidR="00003C04" w:rsidRPr="00003C04" w:rsidRDefault="00003C04" w:rsidP="00003C04">
      <w:pPr>
        <w:spacing w:after="0"/>
        <w:rPr>
          <w:b/>
          <w:lang w:eastAsia="zh-TW"/>
        </w:rPr>
      </w:pPr>
    </w:p>
    <w:p w:rsidR="004C583E" w:rsidRPr="00B7569E" w:rsidRDefault="00BD5886" w:rsidP="00003C04">
      <w:pPr>
        <w:pStyle w:val="ListParagraph"/>
        <w:numPr>
          <w:ilvl w:val="0"/>
          <w:numId w:val="4"/>
        </w:numPr>
        <w:spacing w:after="0"/>
        <w:ind w:left="357" w:hanging="357"/>
        <w:rPr>
          <w:b/>
        </w:rPr>
      </w:pPr>
      <w:r w:rsidRPr="00BD5886">
        <w:rPr>
          <w:b/>
        </w:rPr>
        <w:t>Achievement</w:t>
      </w:r>
      <w:r w:rsidR="00003C04">
        <w:rPr>
          <w:b/>
          <w:lang w:eastAsia="zh-TW"/>
        </w:rPr>
        <w:t>:</w:t>
      </w:r>
      <w:r w:rsidR="00003C04">
        <w:rPr>
          <w:rFonts w:hint="eastAsia"/>
          <w:b/>
          <w:lang w:eastAsia="zh-TW"/>
        </w:rPr>
        <w:t xml:space="preserve"> </w:t>
      </w:r>
      <w:r w:rsidRPr="00B7569E">
        <w:rPr>
          <w:b/>
        </w:rPr>
        <w:t>Demonstrate how the application of sustainability in</w:t>
      </w:r>
      <w:r w:rsidR="00003C04">
        <w:rPr>
          <w:b/>
        </w:rPr>
        <w:t>itiatives enhance the workplace.</w:t>
      </w:r>
      <w:r w:rsidR="00003C04">
        <w:rPr>
          <w:rFonts w:hint="eastAsia"/>
          <w:b/>
          <w:lang w:eastAsia="zh-TW"/>
        </w:rPr>
        <w:t xml:space="preserve"> </w:t>
      </w:r>
      <w:r w:rsidRPr="00B7569E">
        <w:rPr>
          <w:b/>
        </w:rPr>
        <w:t>(20%)</w:t>
      </w:r>
      <w:r w:rsidR="007F75FD" w:rsidRPr="00B7569E">
        <w:rPr>
          <w:rFonts w:cstheme="minorHAnsi"/>
          <w:b/>
        </w:rPr>
        <w:t xml:space="preserve"> </w:t>
      </w:r>
    </w:p>
    <w:p w:rsidR="00E535C7" w:rsidRPr="006A428F" w:rsidRDefault="00FF3B10" w:rsidP="00E535C7">
      <w:pPr>
        <w:spacing w:before="240" w:after="120"/>
        <w:rPr>
          <w:rFonts w:cstheme="minorHAnsi"/>
          <w:lang w:eastAsia="zh-TW"/>
        </w:rPr>
      </w:pPr>
      <w:r>
        <w:rPr>
          <w:rFonts w:cstheme="minorHAnsi" w:hint="eastAsia"/>
          <w:b/>
          <w:i/>
          <w:sz w:val="24"/>
          <w:u w:val="single"/>
          <w:lang w:eastAsia="zh-TW"/>
        </w:rPr>
        <w:t>Remark</w:t>
      </w:r>
      <w:r w:rsidR="004C583E" w:rsidRPr="006A428F">
        <w:rPr>
          <w:rFonts w:cstheme="minorHAnsi"/>
          <w:b/>
          <w:i/>
          <w:sz w:val="24"/>
          <w:u w:val="single"/>
        </w:rPr>
        <w:t xml:space="preserve">s: </w:t>
      </w:r>
    </w:p>
    <w:p w:rsidR="00E535C7" w:rsidRPr="00DD49B2" w:rsidRDefault="00E535C7" w:rsidP="00DC1DC7">
      <w:pPr>
        <w:pStyle w:val="ListParagraph"/>
        <w:numPr>
          <w:ilvl w:val="0"/>
          <w:numId w:val="2"/>
        </w:numPr>
        <w:spacing w:before="120" w:after="0" w:line="240" w:lineRule="auto"/>
        <w:rPr>
          <w:rFonts w:cstheme="minorHAnsi"/>
          <w:sz w:val="20"/>
          <w:szCs w:val="20"/>
        </w:rPr>
      </w:pPr>
      <w:r w:rsidRPr="00DD49B2">
        <w:rPr>
          <w:rFonts w:cstheme="minorHAnsi"/>
          <w:sz w:val="20"/>
          <w:szCs w:val="20"/>
        </w:rPr>
        <w:t>Nominator must be an IFMA member for a minimum of one year.</w:t>
      </w:r>
    </w:p>
    <w:p w:rsidR="00E535C7" w:rsidRPr="00DD49B2" w:rsidRDefault="00E535C7" w:rsidP="00DC1DC7">
      <w:pPr>
        <w:pStyle w:val="ListParagraph"/>
        <w:numPr>
          <w:ilvl w:val="0"/>
          <w:numId w:val="2"/>
        </w:numPr>
        <w:spacing w:before="120" w:after="0" w:line="240" w:lineRule="auto"/>
        <w:rPr>
          <w:rFonts w:cstheme="minorHAnsi"/>
          <w:sz w:val="20"/>
          <w:szCs w:val="20"/>
        </w:rPr>
      </w:pPr>
      <w:r w:rsidRPr="00DD49B2">
        <w:rPr>
          <w:rFonts w:cstheme="minorHAnsi"/>
          <w:sz w:val="20"/>
          <w:szCs w:val="20"/>
        </w:rPr>
        <w:t>Application</w:t>
      </w:r>
      <w:r w:rsidRPr="00DD49B2">
        <w:rPr>
          <w:rFonts w:cstheme="minorHAnsi"/>
          <w:color w:val="000000"/>
          <w:sz w:val="20"/>
          <w:szCs w:val="20"/>
        </w:rPr>
        <w:t xml:space="preserve"> should be submitted to World Workplace Asia 2017 </w:t>
      </w:r>
      <w:r w:rsidR="00154443">
        <w:rPr>
          <w:rFonts w:cstheme="minorHAnsi"/>
          <w:color w:val="000000"/>
          <w:sz w:val="20"/>
          <w:szCs w:val="20"/>
        </w:rPr>
        <w:t>Secretariat Office by March 3</w:t>
      </w:r>
      <w:r w:rsidR="00154443">
        <w:rPr>
          <w:rFonts w:cstheme="minorHAnsi" w:hint="eastAsia"/>
          <w:color w:val="000000"/>
          <w:sz w:val="20"/>
          <w:szCs w:val="20"/>
          <w:lang w:eastAsia="zh-TW"/>
        </w:rPr>
        <w:t>1, 2017</w:t>
      </w:r>
      <w:r w:rsidRPr="00DD49B2">
        <w:rPr>
          <w:rFonts w:cstheme="minorHAnsi"/>
          <w:color w:val="000000"/>
          <w:sz w:val="20"/>
          <w:szCs w:val="20"/>
        </w:rPr>
        <w:t xml:space="preserve"> to be considered:</w:t>
      </w:r>
      <w:r w:rsidRPr="00DD49B2">
        <w:rPr>
          <w:rFonts w:cstheme="minorHAnsi"/>
          <w:color w:val="000000"/>
          <w:sz w:val="20"/>
          <w:szCs w:val="20"/>
        </w:rPr>
        <w:br/>
        <w:t>Ms. Bernice Cheng</w:t>
      </w:r>
      <w:r w:rsidRPr="00DD49B2">
        <w:rPr>
          <w:rFonts w:cstheme="minorHAnsi"/>
          <w:color w:val="000000"/>
          <w:sz w:val="20"/>
          <w:szCs w:val="20"/>
        </w:rPr>
        <w:br/>
        <w:t>+852 25120111</w:t>
      </w:r>
      <w:r w:rsidRPr="00DD49B2">
        <w:rPr>
          <w:rFonts w:cstheme="minorHAnsi"/>
          <w:color w:val="505050"/>
          <w:sz w:val="20"/>
          <w:szCs w:val="20"/>
        </w:rPr>
        <w:br/>
      </w:r>
      <w:hyperlink r:id="rId9" w:history="1">
        <w:r w:rsidRPr="00DD49B2">
          <w:rPr>
            <w:rStyle w:val="Hyperlink"/>
            <w:rFonts w:cstheme="minorHAnsi"/>
            <w:color w:val="007FB7"/>
            <w:sz w:val="20"/>
            <w:szCs w:val="20"/>
          </w:rPr>
          <w:t>hk-ifma.administrator@ifma.org.hk</w:t>
        </w:r>
      </w:hyperlink>
    </w:p>
    <w:p w:rsidR="00E535C7" w:rsidRPr="00DD49B2" w:rsidRDefault="00E535C7" w:rsidP="00DD49B2">
      <w:pPr>
        <w:pStyle w:val="ListParagraph"/>
        <w:numPr>
          <w:ilvl w:val="0"/>
          <w:numId w:val="2"/>
        </w:numPr>
        <w:spacing w:before="120" w:after="0" w:line="240" w:lineRule="auto"/>
        <w:rPr>
          <w:rFonts w:cstheme="minorHAnsi"/>
          <w:sz w:val="20"/>
          <w:szCs w:val="20"/>
        </w:rPr>
      </w:pPr>
      <w:r w:rsidRPr="00DD49B2">
        <w:rPr>
          <w:rFonts w:cstheme="minorHAnsi"/>
          <w:sz w:val="20"/>
          <w:szCs w:val="20"/>
        </w:rPr>
        <w:t>Submittals</w:t>
      </w:r>
      <w:r w:rsidR="00A82152">
        <w:rPr>
          <w:rFonts w:cstheme="minorHAnsi"/>
          <w:sz w:val="20"/>
          <w:szCs w:val="20"/>
        </w:rPr>
        <w:t xml:space="preserve"> should cover activities from </w:t>
      </w:r>
      <w:r w:rsidRPr="00DD49B2">
        <w:rPr>
          <w:rFonts w:cstheme="minorHAnsi"/>
          <w:sz w:val="20"/>
          <w:szCs w:val="20"/>
        </w:rPr>
        <w:t>January</w:t>
      </w:r>
      <w:r w:rsidR="00A82152">
        <w:rPr>
          <w:rFonts w:cstheme="minorHAnsi" w:hint="eastAsia"/>
          <w:sz w:val="20"/>
          <w:szCs w:val="20"/>
          <w:lang w:eastAsia="zh-TW"/>
        </w:rPr>
        <w:t xml:space="preserve"> 1,</w:t>
      </w:r>
      <w:r w:rsidR="00A82152">
        <w:rPr>
          <w:rFonts w:cstheme="minorHAnsi"/>
          <w:sz w:val="20"/>
          <w:szCs w:val="20"/>
        </w:rPr>
        <w:t xml:space="preserve"> 2015 to </w:t>
      </w:r>
      <w:r w:rsidRPr="00DD49B2">
        <w:rPr>
          <w:rFonts w:cstheme="minorHAnsi"/>
          <w:sz w:val="20"/>
          <w:szCs w:val="20"/>
        </w:rPr>
        <w:t>February</w:t>
      </w:r>
      <w:r w:rsidR="00A82152">
        <w:rPr>
          <w:rFonts w:cstheme="minorHAnsi" w:hint="eastAsia"/>
          <w:sz w:val="20"/>
          <w:szCs w:val="20"/>
          <w:lang w:eastAsia="zh-TW"/>
        </w:rPr>
        <w:t xml:space="preserve"> 28,</w:t>
      </w:r>
      <w:r w:rsidRPr="00DD49B2">
        <w:rPr>
          <w:rFonts w:cstheme="minorHAnsi"/>
          <w:sz w:val="20"/>
          <w:szCs w:val="20"/>
        </w:rPr>
        <w:t xml:space="preserve"> 2017. </w:t>
      </w:r>
    </w:p>
    <w:p w:rsidR="00E535C7" w:rsidRPr="00DD49B2" w:rsidRDefault="00E535C7" w:rsidP="00DD49B2">
      <w:pPr>
        <w:pStyle w:val="ListParagraph"/>
        <w:numPr>
          <w:ilvl w:val="0"/>
          <w:numId w:val="2"/>
        </w:numPr>
        <w:spacing w:before="120" w:after="0" w:line="240" w:lineRule="auto"/>
        <w:rPr>
          <w:rFonts w:cstheme="minorHAnsi"/>
          <w:sz w:val="20"/>
          <w:szCs w:val="20"/>
        </w:rPr>
      </w:pPr>
      <w:r w:rsidRPr="00DD49B2">
        <w:rPr>
          <w:rFonts w:cstheme="minorHAnsi"/>
          <w:sz w:val="20"/>
          <w:szCs w:val="20"/>
        </w:rPr>
        <w:t>Each nomination should be based on either no more than 3 projects or 1 specific project, or 1 specific initiative as specified by each award within the calendar year.</w:t>
      </w:r>
    </w:p>
    <w:p w:rsidR="00E535C7" w:rsidRPr="00DD49B2" w:rsidRDefault="00E535C7" w:rsidP="00DD49B2">
      <w:pPr>
        <w:pStyle w:val="ListParagraph"/>
        <w:numPr>
          <w:ilvl w:val="0"/>
          <w:numId w:val="2"/>
        </w:numPr>
        <w:spacing w:before="120" w:after="0" w:line="240" w:lineRule="auto"/>
        <w:rPr>
          <w:rFonts w:cstheme="minorHAnsi"/>
          <w:sz w:val="20"/>
          <w:szCs w:val="20"/>
        </w:rPr>
      </w:pPr>
      <w:r w:rsidRPr="00DD49B2">
        <w:rPr>
          <w:rFonts w:cstheme="minorHAnsi"/>
          <w:sz w:val="20"/>
          <w:szCs w:val="20"/>
        </w:rPr>
        <w:t>Nominator can submit more than one nomination for each category.</w:t>
      </w:r>
    </w:p>
    <w:p w:rsidR="00E535C7" w:rsidRPr="00DD49B2" w:rsidRDefault="00E535C7" w:rsidP="00DD49B2">
      <w:pPr>
        <w:pStyle w:val="ListParagraph"/>
        <w:numPr>
          <w:ilvl w:val="0"/>
          <w:numId w:val="2"/>
        </w:numPr>
        <w:spacing w:before="120" w:after="0" w:line="240" w:lineRule="auto"/>
        <w:rPr>
          <w:rFonts w:cstheme="minorHAnsi"/>
          <w:sz w:val="20"/>
          <w:szCs w:val="20"/>
        </w:rPr>
      </w:pPr>
      <w:r w:rsidRPr="00DD49B2">
        <w:rPr>
          <w:rFonts w:cstheme="minorHAnsi"/>
          <w:sz w:val="20"/>
          <w:szCs w:val="20"/>
        </w:rPr>
        <w:t>Written submission with maximum 750 words describing the selected project(s) and why your project deserves to win.  Written submission should be in WORD format.</w:t>
      </w:r>
    </w:p>
    <w:p w:rsidR="00E535C7" w:rsidRPr="00DD49B2" w:rsidRDefault="00E535C7" w:rsidP="00DD49B2">
      <w:pPr>
        <w:pStyle w:val="ListParagraph"/>
        <w:numPr>
          <w:ilvl w:val="0"/>
          <w:numId w:val="2"/>
        </w:numPr>
        <w:spacing w:before="120" w:after="0" w:line="240" w:lineRule="auto"/>
        <w:rPr>
          <w:rFonts w:cstheme="minorHAnsi"/>
          <w:sz w:val="20"/>
          <w:szCs w:val="20"/>
        </w:rPr>
      </w:pPr>
      <w:r w:rsidRPr="00DD49B2">
        <w:rPr>
          <w:rFonts w:cstheme="minorHAnsi"/>
          <w:sz w:val="20"/>
          <w:szCs w:val="20"/>
        </w:rPr>
        <w:t xml:space="preserve">A maximum of 5 pages of attachments and 3 testimonials you believe will support your entry and help judges to understand your project, e.g. </w:t>
      </w:r>
    </w:p>
    <w:p w:rsidR="00E535C7" w:rsidRPr="00DD49B2" w:rsidRDefault="00E535C7" w:rsidP="00DD49B2">
      <w:pPr>
        <w:pStyle w:val="ListParagraph"/>
        <w:numPr>
          <w:ilvl w:val="1"/>
          <w:numId w:val="3"/>
        </w:numPr>
        <w:spacing w:before="120" w:after="0" w:line="240" w:lineRule="auto"/>
        <w:rPr>
          <w:rFonts w:cstheme="minorHAnsi"/>
          <w:color w:val="000000"/>
          <w:sz w:val="20"/>
          <w:szCs w:val="20"/>
        </w:rPr>
      </w:pPr>
      <w:r w:rsidRPr="00DD49B2">
        <w:rPr>
          <w:rFonts w:cstheme="minorHAnsi"/>
          <w:color w:val="000000"/>
          <w:sz w:val="20"/>
          <w:szCs w:val="20"/>
        </w:rPr>
        <w:t xml:space="preserve">High quality before-and-after photographs that are clearly captioned, explaining the image and the date the photograph was taken, to assist explaining and demonstrating the project </w:t>
      </w:r>
    </w:p>
    <w:p w:rsidR="00E535C7" w:rsidRPr="00DD49B2" w:rsidRDefault="00E535C7" w:rsidP="00DD49B2">
      <w:pPr>
        <w:pStyle w:val="ListParagraph"/>
        <w:numPr>
          <w:ilvl w:val="1"/>
          <w:numId w:val="3"/>
        </w:numPr>
        <w:spacing w:before="120" w:after="0" w:line="240" w:lineRule="auto"/>
        <w:rPr>
          <w:rFonts w:cstheme="minorHAnsi"/>
          <w:color w:val="000000"/>
          <w:sz w:val="20"/>
          <w:szCs w:val="20"/>
        </w:rPr>
      </w:pPr>
      <w:r w:rsidRPr="00DD49B2">
        <w:rPr>
          <w:rFonts w:cstheme="minorHAnsi"/>
          <w:color w:val="000000"/>
          <w:sz w:val="20"/>
          <w:szCs w:val="20"/>
        </w:rPr>
        <w:t>Plans and layouts to assist explaining and demonstrating the project.</w:t>
      </w:r>
    </w:p>
    <w:p w:rsidR="00E535C7" w:rsidRPr="00DD49B2" w:rsidRDefault="00E535C7" w:rsidP="00DD49B2">
      <w:pPr>
        <w:pStyle w:val="ListParagraph"/>
        <w:numPr>
          <w:ilvl w:val="1"/>
          <w:numId w:val="3"/>
        </w:numPr>
        <w:spacing w:before="120" w:after="0" w:line="240" w:lineRule="auto"/>
        <w:rPr>
          <w:rFonts w:cstheme="minorHAnsi"/>
          <w:color w:val="000000"/>
          <w:sz w:val="20"/>
          <w:szCs w:val="20"/>
        </w:rPr>
      </w:pPr>
      <w:r w:rsidRPr="00DD49B2">
        <w:rPr>
          <w:rFonts w:cstheme="minorHAnsi"/>
          <w:color w:val="000000"/>
          <w:sz w:val="20"/>
          <w:szCs w:val="20"/>
        </w:rPr>
        <w:t>Other evidence including media coverage, business endorsements, professional / industrial recognitions, partnership engagement or community feedback.</w:t>
      </w:r>
    </w:p>
    <w:p w:rsidR="00E535C7" w:rsidRPr="00DD49B2" w:rsidRDefault="00E535C7" w:rsidP="00DD49B2">
      <w:pPr>
        <w:pStyle w:val="ListParagraph"/>
        <w:numPr>
          <w:ilvl w:val="1"/>
          <w:numId w:val="3"/>
        </w:numPr>
        <w:spacing w:before="120" w:after="0" w:line="240" w:lineRule="auto"/>
        <w:rPr>
          <w:rFonts w:cstheme="minorHAnsi"/>
          <w:color w:val="000000"/>
          <w:sz w:val="20"/>
          <w:szCs w:val="20"/>
        </w:rPr>
      </w:pPr>
      <w:r w:rsidRPr="00DD49B2">
        <w:rPr>
          <w:rFonts w:cstheme="minorHAnsi"/>
          <w:color w:val="000000"/>
          <w:sz w:val="20"/>
          <w:szCs w:val="20"/>
        </w:rPr>
        <w:t>All attachments should be in PDF format.</w:t>
      </w:r>
    </w:p>
    <w:p w:rsidR="000C325C" w:rsidRPr="006A428F" w:rsidRDefault="000C325C" w:rsidP="00003C04">
      <w:pPr>
        <w:spacing w:after="120"/>
        <w:rPr>
          <w:rFonts w:cstheme="minorHAnsi"/>
          <w:sz w:val="20"/>
          <w:lang w:eastAsia="zh-TW"/>
        </w:rPr>
      </w:pPr>
    </w:p>
    <w:sectPr w:rsidR="000C325C" w:rsidRPr="006A428F" w:rsidSect="00003C04">
      <w:pgSz w:w="12240" w:h="15840"/>
      <w:pgMar w:top="993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7.8pt;height:8.4pt" o:bullet="t">
        <v:imagedata r:id="rId1" o:title="gobe"/>
      </v:shape>
    </w:pict>
  </w:numPicBullet>
  <w:abstractNum w:abstractNumId="0">
    <w:nsid w:val="23984055"/>
    <w:multiLevelType w:val="hybridMultilevel"/>
    <w:tmpl w:val="48F45106"/>
    <w:lvl w:ilvl="0" w:tplc="A00C67DC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A02463A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24714896"/>
    <w:multiLevelType w:val="hybridMultilevel"/>
    <w:tmpl w:val="0DB4297C"/>
    <w:lvl w:ilvl="0" w:tplc="029203C6">
      <w:start w:val="1"/>
      <w:numFmt w:val="decimal"/>
      <w:lvlText w:val="%1."/>
      <w:lvlJc w:val="left"/>
      <w:pPr>
        <w:ind w:left="502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DF71E9B"/>
    <w:multiLevelType w:val="hybridMultilevel"/>
    <w:tmpl w:val="AD980CDC"/>
    <w:lvl w:ilvl="0" w:tplc="A00C67DC">
      <w:start w:val="1"/>
      <w:numFmt w:val="bullet"/>
      <w:lvlText w:val=""/>
      <w:lvlPicBulletId w:val="0"/>
      <w:lvlJc w:val="left"/>
      <w:pPr>
        <w:ind w:left="480" w:hanging="48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0AF33CC"/>
    <w:multiLevelType w:val="hybridMultilevel"/>
    <w:tmpl w:val="82B86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83E"/>
    <w:rsid w:val="00003C04"/>
    <w:rsid w:val="00004C87"/>
    <w:rsid w:val="00014BB2"/>
    <w:rsid w:val="000512D7"/>
    <w:rsid w:val="00060958"/>
    <w:rsid w:val="0007201E"/>
    <w:rsid w:val="000A72B3"/>
    <w:rsid w:val="000C0F4B"/>
    <w:rsid w:val="000C1DAB"/>
    <w:rsid w:val="000C325C"/>
    <w:rsid w:val="000F0E1B"/>
    <w:rsid w:val="001107CA"/>
    <w:rsid w:val="00127661"/>
    <w:rsid w:val="001279D5"/>
    <w:rsid w:val="00147FA6"/>
    <w:rsid w:val="00154443"/>
    <w:rsid w:val="00161414"/>
    <w:rsid w:val="001B4217"/>
    <w:rsid w:val="001E4F8A"/>
    <w:rsid w:val="001F56B7"/>
    <w:rsid w:val="001F6756"/>
    <w:rsid w:val="00213D96"/>
    <w:rsid w:val="0022552F"/>
    <w:rsid w:val="00251815"/>
    <w:rsid w:val="002A2B97"/>
    <w:rsid w:val="002D3DB6"/>
    <w:rsid w:val="002E1894"/>
    <w:rsid w:val="003048B2"/>
    <w:rsid w:val="00323B1A"/>
    <w:rsid w:val="00344935"/>
    <w:rsid w:val="00373AA6"/>
    <w:rsid w:val="003B5F51"/>
    <w:rsid w:val="003C3D51"/>
    <w:rsid w:val="00407BB0"/>
    <w:rsid w:val="00473172"/>
    <w:rsid w:val="00477C20"/>
    <w:rsid w:val="004806EB"/>
    <w:rsid w:val="0048427B"/>
    <w:rsid w:val="004A6190"/>
    <w:rsid w:val="004C583E"/>
    <w:rsid w:val="0050162C"/>
    <w:rsid w:val="00535BF2"/>
    <w:rsid w:val="005407D5"/>
    <w:rsid w:val="00572226"/>
    <w:rsid w:val="005962C8"/>
    <w:rsid w:val="0061388A"/>
    <w:rsid w:val="00613A9E"/>
    <w:rsid w:val="00670E79"/>
    <w:rsid w:val="00674041"/>
    <w:rsid w:val="00674154"/>
    <w:rsid w:val="00674928"/>
    <w:rsid w:val="006A04E2"/>
    <w:rsid w:val="006A428F"/>
    <w:rsid w:val="006B3858"/>
    <w:rsid w:val="006C470A"/>
    <w:rsid w:val="006F3666"/>
    <w:rsid w:val="00710905"/>
    <w:rsid w:val="00713286"/>
    <w:rsid w:val="00734165"/>
    <w:rsid w:val="00742786"/>
    <w:rsid w:val="00781B7B"/>
    <w:rsid w:val="007A1700"/>
    <w:rsid w:val="007C327B"/>
    <w:rsid w:val="007E71B7"/>
    <w:rsid w:val="007F75FD"/>
    <w:rsid w:val="0080303D"/>
    <w:rsid w:val="008549BE"/>
    <w:rsid w:val="00880AB2"/>
    <w:rsid w:val="008D5E9A"/>
    <w:rsid w:val="008F2959"/>
    <w:rsid w:val="0093042F"/>
    <w:rsid w:val="00931D42"/>
    <w:rsid w:val="00947942"/>
    <w:rsid w:val="00961C16"/>
    <w:rsid w:val="009702FE"/>
    <w:rsid w:val="009766F4"/>
    <w:rsid w:val="009C29D7"/>
    <w:rsid w:val="009D54F3"/>
    <w:rsid w:val="009E5CC0"/>
    <w:rsid w:val="009F6CA3"/>
    <w:rsid w:val="00A10E5F"/>
    <w:rsid w:val="00A14265"/>
    <w:rsid w:val="00A169BA"/>
    <w:rsid w:val="00A54640"/>
    <w:rsid w:val="00A82152"/>
    <w:rsid w:val="00A83EF1"/>
    <w:rsid w:val="00A86C35"/>
    <w:rsid w:val="00B00918"/>
    <w:rsid w:val="00B066F8"/>
    <w:rsid w:val="00B30758"/>
    <w:rsid w:val="00B415B7"/>
    <w:rsid w:val="00B47D96"/>
    <w:rsid w:val="00B64F66"/>
    <w:rsid w:val="00B7569E"/>
    <w:rsid w:val="00B8465D"/>
    <w:rsid w:val="00B85414"/>
    <w:rsid w:val="00B87E22"/>
    <w:rsid w:val="00BA5923"/>
    <w:rsid w:val="00BD5886"/>
    <w:rsid w:val="00C6617E"/>
    <w:rsid w:val="00C849DA"/>
    <w:rsid w:val="00CA197D"/>
    <w:rsid w:val="00CC7B43"/>
    <w:rsid w:val="00CD1EBE"/>
    <w:rsid w:val="00CF7E19"/>
    <w:rsid w:val="00D35F10"/>
    <w:rsid w:val="00DC1DC7"/>
    <w:rsid w:val="00DD081D"/>
    <w:rsid w:val="00DD49B2"/>
    <w:rsid w:val="00E072F1"/>
    <w:rsid w:val="00E1544F"/>
    <w:rsid w:val="00E207C6"/>
    <w:rsid w:val="00E44F5A"/>
    <w:rsid w:val="00E535C7"/>
    <w:rsid w:val="00E57F8A"/>
    <w:rsid w:val="00EB63F1"/>
    <w:rsid w:val="00EC779D"/>
    <w:rsid w:val="00F21FA9"/>
    <w:rsid w:val="00F4163A"/>
    <w:rsid w:val="00F51B5C"/>
    <w:rsid w:val="00F6093B"/>
    <w:rsid w:val="00F63719"/>
    <w:rsid w:val="00F87367"/>
    <w:rsid w:val="00F91ACF"/>
    <w:rsid w:val="00F97769"/>
    <w:rsid w:val="00FF3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8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5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83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3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77C20"/>
    <w:pPr>
      <w:spacing w:after="0" w:line="240" w:lineRule="auto"/>
    </w:pPr>
    <w:rPr>
      <w:rFonts w:ascii="Times New Roman" w:eastAsia="新細明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535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583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4C5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583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583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83E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77C20"/>
    <w:pPr>
      <w:spacing w:after="0" w:line="240" w:lineRule="auto"/>
    </w:pPr>
    <w:rPr>
      <w:rFonts w:ascii="Times New Roman" w:eastAsia="新細明體" w:hAnsi="Times New Roman" w:cs="Times New Roman"/>
      <w:sz w:val="20"/>
      <w:szCs w:val="20"/>
      <w:lang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E535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50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k-ifma.administrator@ifma.org.h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4FAA3-D1A9-4D3D-A940-320B4B423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Lee, Jaclyn</dc:creator>
  <cp:lastModifiedBy>Bernice</cp:lastModifiedBy>
  <cp:revision>30</cp:revision>
  <cp:lastPrinted>2017-02-09T22:56:00Z</cp:lastPrinted>
  <dcterms:created xsi:type="dcterms:W3CDTF">2017-02-09T22:50:00Z</dcterms:created>
  <dcterms:modified xsi:type="dcterms:W3CDTF">2017-02-11T05:48:00Z</dcterms:modified>
</cp:coreProperties>
</file>